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39" w:rsidRPr="00CD4539" w:rsidRDefault="00CD4539" w:rsidP="00CD4539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CD453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Periodi di ricerca all'estero</w:t>
      </w:r>
      <w:proofErr w:type="gramStart"/>
      <w:r w:rsidRPr="00CD453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   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</w:p>
    <w:p w:rsidR="00CD4539" w:rsidRPr="00CD4539" w:rsidRDefault="00CD4539" w:rsidP="00CD4539">
      <w:pPr>
        <w:rPr>
          <w:rFonts w:ascii="Times" w:eastAsia="Times New Roman" w:hAnsi="Times" w:cs="Times New Roman"/>
          <w:sz w:val="20"/>
          <w:szCs w:val="20"/>
        </w:rPr>
      </w:pP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settembre 2015 – novembre 2015 presso il VTT Technical Research Centre 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of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Finland Ltd   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Posizione: Research Scientist – Business renewal in organizations and networks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         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br/>
      </w:r>
    </w:p>
    <w:p w:rsidR="00CD4539" w:rsidRPr="00CD4539" w:rsidRDefault="00CD4539" w:rsidP="00CD4539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CD453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 xml:space="preserve">Partecipazione a progetti di ricerca nazionali </w:t>
      </w:r>
      <w:proofErr w:type="gramStart"/>
      <w:r w:rsidRPr="00CD453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ed</w:t>
      </w:r>
      <w:proofErr w:type="gramEnd"/>
      <w:r w:rsidRPr="00CD453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 xml:space="preserve"> internazionali  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 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</w:p>
    <w:p w:rsidR="00CD4539" w:rsidRPr="00CD4539" w:rsidRDefault="00CD4539" w:rsidP="00CD4539">
      <w:pPr>
        <w:rPr>
          <w:rFonts w:ascii="Times" w:eastAsia="Times New Roman" w:hAnsi="Times" w:cs="Times New Roman"/>
          <w:sz w:val="20"/>
          <w:szCs w:val="20"/>
        </w:rPr>
      </w:pP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2016 - 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2017 Componente unità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di ricerca progetto “Social Network delle Entità dei Centri Storici” (SNECS) - Dipartimento di Economia, Management, Istituzioni - Università degli Studi di Napoli Federico II - coordinatore Prof. Francesco Bifulco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2015 - 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2016 Partecipante unità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di ricerca “City ecosystems” presso il VTT Technical Research Centre of Finland. Coordinatore e Principal Scientist: Katri Valkokari.     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br/>
        <w:t xml:space="preserve">2015 - 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2016 Partecipante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programma REBUS nel gruppo di ricerca “Business renewal in organizations and networks” presso il VTT Technical Research Centre of Finland. Coordinatore e Research Team Leader: Tiina Valjakka.   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br/>
        <w:t xml:space="preserve">2013 - 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2016 Componente unità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di ricerca - Attività 2.1 “Modello di gestione integrata ed intelligente dei servizi basato sui principi di governance e meta-management” - Coordinatore unità: Prof. Francesco Bifulco -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  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Progetto “ORCHESTRA - Organization of Cultural Heritage for Smart Tourism and Real time Accessibility” (Bando PON Ricerca e Competitività 2007-2013 - Smart Cities and Communities and Social Innovation) - Coordinatore scientifico: Prof. Stefano Consiglio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    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br/>
        <w:t xml:space="preserve">2013 - 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2016 Componente unità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di ricerca “Modello di valutazione dell’innovazione per alimenti funzionali e prodotti nutraceutici” - Coordinatore unità locale DEMI: Prof. 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Paolo Stampacchia - Progetto “Impatto di alimenti funzionali e/o nutraceutici contenenti polifenoli sul metabolismo energetico e glico-lipid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ico, l'infiammazione subclinica, l'espressione genica e le modificazioni epigenetiche in modelli sperimentali e nell'uomo” (Bando PRIN 2010-2011)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br/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br/>
      </w:r>
    </w:p>
    <w:p w:rsidR="00CD4539" w:rsidRPr="00CD4539" w:rsidRDefault="00CD4539" w:rsidP="00CD4539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CD453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Principali pubblicazioni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Pubblicazioni su rivista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1.     Bifulco F., D’Auria A., Amitrano C.C., Tregua M. (2018), “Crossing technology and sustainability in cities’ development”, </w:t>
      </w:r>
      <w:r w:rsidRPr="00CD453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Sustainability Science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, first online 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fldChar w:fldCharType="begin"/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instrText xml:space="preserve"> HYPERLINK "https://doi.org/10.1007/s11625-018-0548-3" \t "_blank" </w:instrTex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fldChar w:fldCharType="separate"/>
      </w:r>
      <w:r w:rsidRPr="00CD4539">
        <w:rPr>
          <w:rFonts w:ascii="Helvetica Neue" w:eastAsia="Times New Roman" w:hAnsi="Helvetica Neue" w:cs="Times New Roman"/>
          <w:color w:val="16466D"/>
          <w:sz w:val="21"/>
          <w:szCs w:val="21"/>
          <w:u w:val="single"/>
        </w:rPr>
        <w:t>https://doi.org/10.1007/s11625-018-0548-3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fldChar w:fldCharType="end"/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. ISSN: 1862-4057.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2.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     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Amitrano C.C., Coppola, M., Tregua M., Bifulco F. (2017), “Knowledge sharing in innovation ecosystems. A focus 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on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Functional Food industry”, International Journal of Innovation and Technology Management, 1750030. ISSN: 0219-8770. 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3.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     Amitrano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C.C., Tregua M., Bifulco F. (2017), “Co-governing smart cities through Living Labs. Top evidences from EU”, </w:t>
      </w:r>
      <w:r w:rsidRPr="00CD453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Transylvanian Review of Administrative Sciences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, issue 50/E, pp. 21-37. ISSN: 2247-8310. 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4.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     Bifulco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F., Tregua M., Amitrano C.C., D’Auria A. (2016), “ICT and sustainability in smart cities management”, </w:t>
      </w:r>
      <w:r w:rsidRPr="00CD453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International Journal of Public Sector Management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, vol. 29, issue 2, pp. 132-147. ISSN: 0951-3558. 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5.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     Bifulco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F., Tregua M., Amitrano C.C. (2014), “Smart Cities and Innovation: a multi-stakeholder perspective”, </w:t>
      </w:r>
      <w:r w:rsidRPr="00CD453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Journal of Management and Marketing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, Publishing Society Ltd., Slovakia, vol. 2, issue 1, pp. 27-33. ISSN 1339-4896. 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6.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     Bifulco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F., Amitrano C.C., Tregua M. (2014), “Driving smartization through intelligent transport”, </w:t>
      </w:r>
      <w:r w:rsidRPr="00CD453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Chinese Business Review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, David Publishing Company, California (USA), vol. 13, issue 4, pp. 243-259. ISSN: 1537-1506. 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7.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     Amitrano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C.C., Alfano A., Bifulco F. (2014), “Smart Cities at the forefront: the development of greenfield cities”, </w:t>
      </w:r>
      <w:r w:rsidRPr="00CD453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Journal of Economy, Business and Financing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, Publishing Society Ltd., Slovakia, vol. 2, issue 2, pp. 58-66. ISSN: 1339-3723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   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Contributi in volume 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1.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     Bifulco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, F, Amitrano C.C., Tregua, M., D’Auria, A. (2018), “Actors, smart technologies and governance in sustainable cities”, in Barile S., Espejo R., Perko I., Saviano M. (Eds.) </w:t>
      </w:r>
      <w:r w:rsidRPr="00CD453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Cybernetics and Systems Social and Business Decisions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, Routledge-Giappichelli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2.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     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Amitrano, C.C., Tregua, M., Russo-Spena, T., Bifulco, F. (2017). 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“Evidenze di service cultural 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lastRenderedPageBreak/>
        <w:t>experiences in Castel Nuovo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. 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Implicazioni e prospettive”, in Aveta, A. (Ed.) </w:t>
      </w:r>
      <w:r w:rsidRPr="00CD453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Castel Nuovo in Napoli</w:t>
      </w:r>
      <w:proofErr w:type="gramEnd"/>
      <w:r w:rsidRPr="00CD453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. Ricerche integrate e conoscenza critica per il progetto di restauro e di valorizzazione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, pp. 324-335. Art Studio Paparo. 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3.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     Russo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Spena, T., Amitrano, C.C., Tregua, M., Bifulco, F. (2017). “Cultural service experiences and smart technologies”, in Russo Spena, 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T.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, Bifulco, F. (Eds.) </w:t>
      </w:r>
      <w:r w:rsidRPr="00CD453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Managing Cultural Heritage. Innovation perspectives, customer experience, resources enhancement, performance management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, pp. 65-82. McGraw Hill: Milano.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4.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     Amitrano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C.C., Bifulco, F. (2017). “Knowledge management in cultural heritage”, in Russo Spena, 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T.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, Bifulco, F. (Eds.) </w:t>
      </w:r>
      <w:r w:rsidRPr="00CD453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Managing Cultural Heritage. Innovation perspectives, customer experience, resources enhancement, performance management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, pp. 187-208. McGraw Hill: Milano. 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5.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   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Amitrano C.C., Bifulco, F. (2017). “Measuring smartness in historic centres”, in Russo Spena, 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T.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, Bifulco, F. (Eds.) </w:t>
      </w:r>
      <w:r w:rsidRPr="00CD453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Managing Cultural Heritage. Innovation perspectives, customer experience, resources enhancement, performance management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, pp. 259-276. McGraw Hill: Milano. 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6.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   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Valkokari, K., Amitrano, C. C., Bifulco, F., Valjakka, T. (2016, October). “Managing Actors, Resources, and Activities in Innovation Ecosystems–A Design Science Approach”, in Afsarmanesh, 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H.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, Camarinha-Matos, L. M., Soares, A. L. (Eds.) </w:t>
      </w:r>
      <w:r w:rsidRPr="00CD453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Collaboration in a Hyperconnected World: 17th IFIP WG 5.5 Working Conference on Virtual Enterprises, PRO-VE 2016, Porto, Portugal, October 3-5, 2016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(pp. 521-530). Springer International Publishing. ISBN: 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978-3-319-45390-3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. 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7.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   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Bifulco F., Tregua M., Amitrano C.C. (2014), “Living labs for smart innovation: a user-centric approach”, in Freund L. e Cellary W. (Eds.) </w:t>
      </w:r>
      <w:r w:rsidRPr="00CD4539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Advances in The Human Side of Service Engineering</w:t>
      </w:r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, pp. 282-294. ISBN: </w:t>
      </w:r>
      <w:proofErr w:type="gramStart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978-1-4951-2091-6</w:t>
      </w:r>
      <w:proofErr w:type="gramEnd"/>
      <w:r w:rsidRPr="00CD4539">
        <w:rPr>
          <w:rFonts w:ascii="Helvetica Neue" w:eastAsia="Times New Roman" w:hAnsi="Helvetica Neue" w:cs="Times New Roman"/>
          <w:color w:val="333333"/>
          <w:sz w:val="21"/>
          <w:szCs w:val="21"/>
        </w:rPr>
        <w:t>.</w:t>
      </w:r>
    </w:p>
    <w:p w:rsidR="00F379A8" w:rsidRDefault="00F379A8">
      <w:bookmarkStart w:id="0" w:name="_GoBack"/>
      <w:bookmarkEnd w:id="0"/>
    </w:p>
    <w:sectPr w:rsidR="00F379A8" w:rsidSect="001C4A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39"/>
    <w:rsid w:val="001C4A72"/>
    <w:rsid w:val="00CD4539"/>
    <w:rsid w:val="00F3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34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D4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D4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4903</Characters>
  <Application>Microsoft Macintosh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1</cp:revision>
  <dcterms:created xsi:type="dcterms:W3CDTF">2019-02-25T21:24:00Z</dcterms:created>
  <dcterms:modified xsi:type="dcterms:W3CDTF">2019-02-25T21:25:00Z</dcterms:modified>
</cp:coreProperties>
</file>